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6AE0" w14:textId="7F0FC609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3DE4">
        <w:rPr>
          <w:rFonts w:ascii="Times New Roman" w:hAnsi="Times New Roman"/>
          <w:b/>
          <w:noProof/>
          <w:lang w:eastAsia="hu-HU"/>
        </w:rPr>
        <w:drawing>
          <wp:inline distT="0" distB="0" distL="0" distR="0" wp14:anchorId="7C0AD49F" wp14:editId="468BC53B">
            <wp:extent cx="1114425" cy="876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F3C8A" w14:textId="0DB2635F" w:rsidR="000C2AB3" w:rsidRDefault="000C2AB3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3B9AF003" w14:textId="16B72456" w:rsidR="00ED4FA9" w:rsidRDefault="000B0AF2" w:rsidP="007E2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Digitális Élménybusz </w:t>
      </w:r>
      <w:r w:rsidR="00162C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érkezik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Somogyi-könyvtár</w:t>
      </w:r>
      <w:r w:rsidR="00162C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központi könyvtárá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ba</w:t>
      </w:r>
      <w:r w:rsidR="00162C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és a Rókusi Fiókkönyvtárba</w:t>
      </w:r>
    </w:p>
    <w:bookmarkEnd w:id="0"/>
    <w:p w14:paraId="2D77FDE4" w14:textId="77777777" w:rsidR="00014421" w:rsidRPr="00ED4FA9" w:rsidRDefault="00014421" w:rsidP="007E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8714F7" w14:textId="5668927F" w:rsidR="00F4047D" w:rsidRDefault="00EF32BE" w:rsidP="001063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2022. augusztus 23. (kedd) 10 órától</w:t>
      </w:r>
      <w:r w:rsidR="0010637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a Somogyi-könyvtár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Rókusi </w:t>
      </w:r>
      <w:r w:rsidR="0010637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Fiókkönyvtárában</w:t>
      </w:r>
    </w:p>
    <w:p w14:paraId="63E68E2D" w14:textId="02BEF074" w:rsidR="00EF32BE" w:rsidRDefault="00EF32BE" w:rsidP="001063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2022. augusztus 24. (szerda) 10 órától, a Somogyi-könyvtár központi könyvtárában</w:t>
      </w:r>
    </w:p>
    <w:p w14:paraId="305B413A" w14:textId="00FEBB0C" w:rsidR="008705FC" w:rsidRPr="008705FC" w:rsidRDefault="008705FC" w:rsidP="008705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FB917" w14:textId="72C859E9" w:rsidR="008705FC" w:rsidRDefault="008705FC" w:rsidP="00870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F32BE">
        <w:rPr>
          <w:rFonts w:ascii="Times New Roman" w:hAnsi="Times New Roman" w:cs="Times New Roman"/>
          <w:sz w:val="24"/>
          <w:szCs w:val="24"/>
        </w:rPr>
        <w:t xml:space="preserve">korábbi évekhez hasonlóan a </w:t>
      </w:r>
      <w:r w:rsidRPr="008705FC">
        <w:rPr>
          <w:rFonts w:ascii="Times New Roman" w:hAnsi="Times New Roman" w:cs="Times New Roman"/>
          <w:b/>
          <w:bCs/>
          <w:sz w:val="24"/>
          <w:szCs w:val="24"/>
        </w:rPr>
        <w:t>Digitális Jólét Program</w:t>
      </w:r>
      <w:r>
        <w:rPr>
          <w:rFonts w:ascii="Times New Roman" w:hAnsi="Times New Roman" w:cs="Times New Roman"/>
          <w:sz w:val="24"/>
          <w:szCs w:val="24"/>
        </w:rPr>
        <w:t xml:space="preserve"> (DJP) keretén belül megvalósuló </w:t>
      </w:r>
      <w:r w:rsidRPr="008705FC">
        <w:rPr>
          <w:rFonts w:ascii="Times New Roman" w:hAnsi="Times New Roman" w:cs="Times New Roman"/>
          <w:b/>
          <w:bCs/>
          <w:sz w:val="24"/>
          <w:szCs w:val="24"/>
        </w:rPr>
        <w:t>Utazó Digitális Élményközpont</w:t>
      </w:r>
      <w:r w:rsidR="007E25AF">
        <w:rPr>
          <w:rFonts w:ascii="Times New Roman" w:hAnsi="Times New Roman" w:cs="Times New Roman"/>
          <w:sz w:val="24"/>
          <w:szCs w:val="24"/>
        </w:rPr>
        <w:t xml:space="preserve"> ezúttal </w:t>
      </w:r>
      <w:r w:rsidR="00EF32BE">
        <w:rPr>
          <w:rFonts w:ascii="Times New Roman" w:hAnsi="Times New Roman" w:cs="Times New Roman"/>
          <w:sz w:val="24"/>
          <w:szCs w:val="24"/>
        </w:rPr>
        <w:t>is több ízben kínál izgalmas programlehetőségeket a technika szerelmeseinek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="00EF32BE">
        <w:rPr>
          <w:rFonts w:ascii="Times New Roman" w:hAnsi="Times New Roman" w:cs="Times New Roman"/>
          <w:sz w:val="24"/>
          <w:szCs w:val="24"/>
        </w:rPr>
        <w:t xml:space="preserve">foglalkozások </w:t>
      </w:r>
      <w:r>
        <w:rPr>
          <w:rFonts w:ascii="Times New Roman" w:hAnsi="Times New Roman" w:cs="Times New Roman"/>
          <w:sz w:val="24"/>
          <w:szCs w:val="24"/>
        </w:rPr>
        <w:t>során e</w:t>
      </w:r>
      <w:r w:rsidRPr="008705FC">
        <w:rPr>
          <w:rFonts w:ascii="Times New Roman" w:hAnsi="Times New Roman" w:cs="Times New Roman"/>
          <w:sz w:val="24"/>
          <w:szCs w:val="24"/>
        </w:rPr>
        <w:t xml:space="preserve">gy háromtagú stáb kalauzolja az érdeklődőket a modern technika világába, </w:t>
      </w:r>
      <w:r>
        <w:rPr>
          <w:rFonts w:ascii="Times New Roman" w:hAnsi="Times New Roman" w:cs="Times New Roman"/>
          <w:sz w:val="24"/>
          <w:szCs w:val="24"/>
        </w:rPr>
        <w:t>így a legújabb technológiák kedvelői</w:t>
      </w:r>
      <w:r w:rsidRPr="008705FC">
        <w:rPr>
          <w:rFonts w:ascii="Times New Roman" w:hAnsi="Times New Roman" w:cs="Times New Roman"/>
          <w:sz w:val="24"/>
          <w:szCs w:val="24"/>
        </w:rPr>
        <w:t xml:space="preserve"> </w:t>
      </w:r>
      <w:r w:rsidR="0041396F">
        <w:rPr>
          <w:rFonts w:ascii="Times New Roman" w:hAnsi="Times New Roman" w:cs="Times New Roman"/>
          <w:sz w:val="24"/>
          <w:szCs w:val="24"/>
        </w:rPr>
        <w:t>két helyszínen is</w:t>
      </w:r>
      <w:r w:rsidR="00EF2F99">
        <w:rPr>
          <w:rFonts w:ascii="Times New Roman" w:hAnsi="Times New Roman" w:cs="Times New Roman"/>
          <w:sz w:val="24"/>
          <w:szCs w:val="24"/>
        </w:rPr>
        <w:t>,</w:t>
      </w:r>
      <w:r w:rsidR="0041396F">
        <w:rPr>
          <w:rFonts w:ascii="Times New Roman" w:hAnsi="Times New Roman" w:cs="Times New Roman"/>
          <w:sz w:val="24"/>
          <w:szCs w:val="24"/>
        </w:rPr>
        <w:t xml:space="preserve"> két különböző időpontban </w:t>
      </w:r>
      <w:r>
        <w:rPr>
          <w:rFonts w:ascii="Times New Roman" w:hAnsi="Times New Roman" w:cs="Times New Roman"/>
          <w:sz w:val="24"/>
          <w:szCs w:val="24"/>
        </w:rPr>
        <w:t>próbálhatják ki</w:t>
      </w:r>
      <w:r w:rsidRPr="008705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05FC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870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5FC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8705FC">
        <w:rPr>
          <w:rFonts w:ascii="Times New Roman" w:hAnsi="Times New Roman" w:cs="Times New Roman"/>
          <w:sz w:val="24"/>
          <w:szCs w:val="24"/>
        </w:rPr>
        <w:t xml:space="preserve"> (VR) szemüvegeket, </w:t>
      </w:r>
      <w:r w:rsidR="0098480E">
        <w:rPr>
          <w:rFonts w:ascii="Times New Roman" w:hAnsi="Times New Roman" w:cs="Times New Roman"/>
          <w:sz w:val="24"/>
          <w:szCs w:val="24"/>
        </w:rPr>
        <w:t xml:space="preserve">ismerkedhetnek a 3D nyomtatással, </w:t>
      </w:r>
      <w:proofErr w:type="spellStart"/>
      <w:r w:rsidR="0098480E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98480E">
        <w:rPr>
          <w:rFonts w:ascii="Times New Roman" w:hAnsi="Times New Roman" w:cs="Times New Roman"/>
          <w:sz w:val="24"/>
          <w:szCs w:val="24"/>
        </w:rPr>
        <w:t>-robotokkal</w:t>
      </w:r>
      <w:r w:rsidRPr="008705FC">
        <w:rPr>
          <w:rFonts w:ascii="Times New Roman" w:hAnsi="Times New Roman" w:cs="Times New Roman"/>
          <w:sz w:val="24"/>
          <w:szCs w:val="24"/>
        </w:rPr>
        <w:t xml:space="preserve"> és szenzoro</w:t>
      </w:r>
      <w:r w:rsidR="0098480E">
        <w:rPr>
          <w:rFonts w:ascii="Times New Roman" w:hAnsi="Times New Roman" w:cs="Times New Roman"/>
          <w:sz w:val="24"/>
          <w:szCs w:val="24"/>
        </w:rPr>
        <w:t>kkal, valamint megtekinthetik a különböző rádióvezérléses eszközöket</w:t>
      </w:r>
      <w:r w:rsidR="008B66F9">
        <w:rPr>
          <w:rFonts w:ascii="Times New Roman" w:hAnsi="Times New Roman" w:cs="Times New Roman"/>
          <w:sz w:val="24"/>
          <w:szCs w:val="24"/>
        </w:rPr>
        <w:t xml:space="preserve"> – távirányítós autókat, mini drónokat –</w:t>
      </w:r>
      <w:r w:rsidR="0098480E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. Az Élményközpont célja, </w:t>
      </w:r>
      <w:r w:rsidRPr="008705FC">
        <w:rPr>
          <w:rFonts w:ascii="Times New Roman" w:hAnsi="Times New Roman" w:cs="Times New Roman"/>
          <w:sz w:val="24"/>
          <w:szCs w:val="24"/>
        </w:rPr>
        <w:t xml:space="preserve">hogy közelebbről is megismertesse az informatika és a digitális világ fejlődését; </w:t>
      </w:r>
      <w:r w:rsidR="007E25AF">
        <w:rPr>
          <w:rFonts w:ascii="Times New Roman" w:hAnsi="Times New Roman" w:cs="Times New Roman"/>
          <w:sz w:val="24"/>
          <w:szCs w:val="24"/>
        </w:rPr>
        <w:t xml:space="preserve">hogy </w:t>
      </w:r>
      <w:r w:rsidR="008B66F9">
        <w:rPr>
          <w:rFonts w:ascii="Times New Roman" w:hAnsi="Times New Roman" w:cs="Times New Roman"/>
          <w:sz w:val="24"/>
          <w:szCs w:val="24"/>
        </w:rPr>
        <w:t xml:space="preserve">milyen sokrétű ezeknek az eszközöknek a </w:t>
      </w:r>
      <w:r w:rsidRPr="008705FC">
        <w:rPr>
          <w:rFonts w:ascii="Times New Roman" w:hAnsi="Times New Roman" w:cs="Times New Roman"/>
          <w:sz w:val="24"/>
          <w:szCs w:val="24"/>
        </w:rPr>
        <w:t>felhasználási területe.</w:t>
      </w:r>
    </w:p>
    <w:p w14:paraId="2E301832" w14:textId="63CFC808" w:rsidR="00D573CF" w:rsidRPr="00106371" w:rsidRDefault="00D573CF" w:rsidP="008705FC">
      <w:pPr>
        <w:jc w:val="both"/>
        <w:rPr>
          <w:rFonts w:ascii="Times New Roman" w:hAnsi="Times New Roman" w:cs="Times New Roman"/>
          <w:sz w:val="24"/>
          <w:szCs w:val="24"/>
        </w:rPr>
      </w:pPr>
      <w:r w:rsidRPr="005008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861">
        <w:rPr>
          <w:rFonts w:ascii="Times New Roman" w:hAnsi="Times New Roman" w:cs="Times New Roman"/>
          <w:sz w:val="24"/>
          <w:szCs w:val="24"/>
        </w:rPr>
        <w:t>Digitális Jólét Program (DJP) Hálózat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861">
        <w:rPr>
          <w:rFonts w:ascii="Times New Roman" w:hAnsi="Times New Roman" w:cs="Times New Roman"/>
          <w:sz w:val="24"/>
          <w:szCs w:val="24"/>
        </w:rPr>
        <w:t xml:space="preserve">célja, hogy </w:t>
      </w:r>
      <w:r>
        <w:rPr>
          <w:rFonts w:ascii="Times New Roman" w:hAnsi="Times New Roman" w:cs="Times New Roman"/>
          <w:sz w:val="24"/>
          <w:szCs w:val="24"/>
        </w:rPr>
        <w:t>az ország számos pontján – így Szegeden is – Digitális Jólét Program Pontok jöjjenek létre, ahol mentorok segítségével sajátíthatják el a résztvevők az alapvető digitális kompetenciákat, így lehetőség nyílik arra, hogy az online világ és az okoseszközök magabiztos és biztonságos használatát minél szélesebb körben biztosítani lehessen</w:t>
      </w:r>
      <w:r w:rsidRPr="005008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DJP Pontként a Somogyi-könyvtár központi könyvtára, valamint fiókkönyvtárai is kiveszik a részüket ennek a hasznos célkitűzésnek a megvalósításában.</w:t>
      </w:r>
    </w:p>
    <w:p w14:paraId="40827CEB" w14:textId="69A89715" w:rsidR="0098480E" w:rsidRDefault="0098480E" w:rsidP="00984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 dimenziós nyomtatás technológiájának elterjedése egyre nagyobb mértékben zajlik a világban. A szakemberek úgy vélik, hamarosa</w:t>
      </w:r>
      <w:r w:rsidR="008B66F9">
        <w:rPr>
          <w:rFonts w:ascii="Times New Roman" w:hAnsi="Times New Roman" w:cs="Times New Roman"/>
          <w:sz w:val="24"/>
          <w:szCs w:val="24"/>
        </w:rPr>
        <w:t>n a mindennapok részévé válik az eszköz</w:t>
      </w:r>
      <w:r>
        <w:rPr>
          <w:rFonts w:ascii="Times New Roman" w:hAnsi="Times New Roman" w:cs="Times New Roman"/>
          <w:sz w:val="24"/>
          <w:szCs w:val="24"/>
        </w:rPr>
        <w:t xml:space="preserve">, amely leegyszerűsítve egy olyan gyártófolyamat, amellyel szilárd tárgyak, termékek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állíthatóak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elő egy számítógép által létrehozott digitális fájlból. Már napjainkban is számos területen alkalmazzák, így például az autóiparban különböző alkatrészek megalkotásához, az orvostudományban implantátumok készítéséhez, az építészetben – Kínában és Oroszországban nyomtattak már egész lakóházakat a technológia segítségével –, de még a gasztronómiában is, létezik ugyanis olyan fajtája az eszköznek, amely képes emberi fogyasztásra is alkalmas ételek, cukrásztermékek előállítására. Izgalmas belegondolni, miket hozhat még a jövő.</w:t>
      </w:r>
    </w:p>
    <w:p w14:paraId="0732F760" w14:textId="5566961A" w:rsidR="00D573CF" w:rsidRDefault="00D573CF" w:rsidP="00984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VR szemüvegekkel a virtuális valóság megtapasztalásának egy új szintjére léphetünk. </w:t>
      </w:r>
      <w:r w:rsidRPr="00D573CF">
        <w:rPr>
          <w:rFonts w:ascii="Times New Roman" w:hAnsi="Times New Roman" w:cs="Times New Roman"/>
          <w:sz w:val="24"/>
          <w:szCs w:val="24"/>
        </w:rPr>
        <w:t>A videojátékok vagy filmek szerelmesei biztosan elképzelték évekkel ezelőtt, hogy milyen jó lenne szinte benne lenni a filmben. Ott lenni és átérezni az akciókat, kalandokat, döntéseket és drámákat.</w:t>
      </w:r>
      <w:r>
        <w:rPr>
          <w:rFonts w:ascii="Times New Roman" w:hAnsi="Times New Roman" w:cs="Times New Roman"/>
          <w:sz w:val="24"/>
          <w:szCs w:val="24"/>
        </w:rPr>
        <w:t xml:space="preserve"> Ma már létezik egy eszköz, amellyel mindez lehetségessé vált. </w:t>
      </w:r>
    </w:p>
    <w:p w14:paraId="5B9955B6" w14:textId="70922B1A" w:rsidR="00783F8D" w:rsidRDefault="00783F8D" w:rsidP="00984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Lego</w:t>
      </w:r>
      <w:proofErr w:type="spellEnd"/>
      <w:r>
        <w:rPr>
          <w:rFonts w:ascii="Times New Roman" w:hAnsi="Times New Roman" w:cs="Times New Roman"/>
          <w:sz w:val="24"/>
          <w:szCs w:val="24"/>
        </w:rPr>
        <w:t>-robotok és a hozzájuk kapcsolódó kalandok már nem ismeretlenek a Somogyi-könyvtár életében, ugyanis számos módon megjelenik foglalkozások, táborok, bemutatók képében a könyvtár munkatársai jóvoltából a robotika, amely egy-egy irodalmi mű tematikájához kapcsolódva igazi olvasásnépszerűsítő kezdeményezéssé vált.</w:t>
      </w:r>
    </w:p>
    <w:p w14:paraId="53200D9B" w14:textId="77777777" w:rsidR="000B0AF2" w:rsidRDefault="000B0AF2" w:rsidP="000B0AF2">
      <w:pPr>
        <w:jc w:val="both"/>
        <w:rPr>
          <w:rFonts w:ascii="Times New Roman" w:hAnsi="Times New Roman" w:cs="Times New Roman"/>
          <w:sz w:val="24"/>
          <w:szCs w:val="24"/>
        </w:rPr>
      </w:pPr>
      <w:r w:rsidRPr="00106371">
        <w:rPr>
          <w:rFonts w:ascii="Times New Roman" w:hAnsi="Times New Roman" w:cs="Times New Roman"/>
          <w:sz w:val="24"/>
          <w:szCs w:val="24"/>
        </w:rPr>
        <w:lastRenderedPageBreak/>
        <w:t>A Somogyi-könyvtár küldetésének tekinti, hogy segítséget nyújtson az okoseszközök világában való eligazodásban, csökkentse a családtagok közti digitális szakadékot, és új, modern technikákkal ismertesse meg a Szegeden és vonzáskörzetében élőket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C803A" w14:textId="77777777" w:rsidR="000B0AF2" w:rsidRPr="00D9086C" w:rsidRDefault="000B0AF2" w:rsidP="009848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1DC50" w14:textId="77777777" w:rsidR="0098480E" w:rsidRDefault="0098480E" w:rsidP="008705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EE210" w14:textId="722AA308" w:rsidR="00106371" w:rsidRPr="00106371" w:rsidRDefault="00106371" w:rsidP="001063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sectPr w:rsidR="00106371" w:rsidRPr="0010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E2"/>
    <w:rsid w:val="00004881"/>
    <w:rsid w:val="00014421"/>
    <w:rsid w:val="000B0AF2"/>
    <w:rsid w:val="000B65E2"/>
    <w:rsid w:val="000C2AB3"/>
    <w:rsid w:val="00106371"/>
    <w:rsid w:val="001438AB"/>
    <w:rsid w:val="00162C96"/>
    <w:rsid w:val="0021250D"/>
    <w:rsid w:val="00363071"/>
    <w:rsid w:val="0041218E"/>
    <w:rsid w:val="0041396F"/>
    <w:rsid w:val="00425F1A"/>
    <w:rsid w:val="0048413F"/>
    <w:rsid w:val="007325C6"/>
    <w:rsid w:val="00783F8D"/>
    <w:rsid w:val="00791AA7"/>
    <w:rsid w:val="007E25AF"/>
    <w:rsid w:val="008606F3"/>
    <w:rsid w:val="008705FC"/>
    <w:rsid w:val="00882C00"/>
    <w:rsid w:val="008B66F9"/>
    <w:rsid w:val="008F12B1"/>
    <w:rsid w:val="00952578"/>
    <w:rsid w:val="0096270C"/>
    <w:rsid w:val="00975028"/>
    <w:rsid w:val="0098480E"/>
    <w:rsid w:val="009C22C6"/>
    <w:rsid w:val="009C45D2"/>
    <w:rsid w:val="00A225DA"/>
    <w:rsid w:val="00AC3857"/>
    <w:rsid w:val="00BB42A2"/>
    <w:rsid w:val="00C445A3"/>
    <w:rsid w:val="00C56E09"/>
    <w:rsid w:val="00D573CF"/>
    <w:rsid w:val="00D7591D"/>
    <w:rsid w:val="00D9086C"/>
    <w:rsid w:val="00DA43F7"/>
    <w:rsid w:val="00E009E5"/>
    <w:rsid w:val="00E27BE2"/>
    <w:rsid w:val="00E51ED6"/>
    <w:rsid w:val="00ED4FA9"/>
    <w:rsid w:val="00EE6EBF"/>
    <w:rsid w:val="00EF2F99"/>
    <w:rsid w:val="00EF32BE"/>
    <w:rsid w:val="00F4047D"/>
    <w:rsid w:val="00F5017F"/>
    <w:rsid w:val="00F705C4"/>
    <w:rsid w:val="00F8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CDC"/>
  <w15:chartTrackingRefBased/>
  <w15:docId w15:val="{3315A95F-95B9-412F-8FB4-DE6E13CC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27BE2"/>
    <w:rPr>
      <w:i/>
      <w:iCs/>
    </w:rPr>
  </w:style>
  <w:style w:type="character" w:styleId="Kiemels2">
    <w:name w:val="Strong"/>
    <w:basedOn w:val="Bekezdsalapbettpusa"/>
    <w:uiPriority w:val="22"/>
    <w:qFormat/>
    <w:rsid w:val="00E27BE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5017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017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D4FA9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D90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Hajdu</dc:creator>
  <cp:keywords/>
  <dc:description/>
  <cp:lastModifiedBy>Felhasznalo</cp:lastModifiedBy>
  <cp:revision>12</cp:revision>
  <dcterms:created xsi:type="dcterms:W3CDTF">2021-08-13T13:17:00Z</dcterms:created>
  <dcterms:modified xsi:type="dcterms:W3CDTF">2022-08-17T09:05:00Z</dcterms:modified>
</cp:coreProperties>
</file>